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single" w:sz="6" w:space="0" w:color="666666"/>
          <w:bottom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4"/>
        <w:gridCol w:w="3298"/>
        <w:gridCol w:w="2800"/>
      </w:tblGrid>
      <w:tr w:rsidR="001D0F30" w:rsidRPr="000F73F2" w14:paraId="58D16B7B" w14:textId="77777777" w:rsidTr="000F73F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BF39021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b/>
                <w:bCs/>
                <w:color w:val="FFFFFF"/>
                <w:sz w:val="24"/>
                <w:szCs w:val="24"/>
                <w:lang w:eastAsia="nl-BE"/>
              </w:rPr>
              <w:t>Omschrijving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9ED1AC7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b/>
                <w:bCs/>
                <w:color w:val="FFFFFF"/>
                <w:sz w:val="24"/>
                <w:szCs w:val="24"/>
                <w:lang w:eastAsia="nl-BE"/>
              </w:rPr>
              <w:t>Adres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829277F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b/>
                <w:bCs/>
                <w:color w:val="FFFFFF"/>
                <w:sz w:val="24"/>
                <w:szCs w:val="24"/>
                <w:lang w:eastAsia="nl-BE"/>
              </w:rPr>
              <w:t>Gemeente</w:t>
            </w:r>
          </w:p>
        </w:tc>
      </w:tr>
      <w:tr w:rsidR="001D0F30" w:rsidRPr="000F73F2" w14:paraId="086EBFA1" w14:textId="77777777" w:rsidTr="000F73F2"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5152978" w14:textId="77777777" w:rsidR="001D0F30" w:rsidRPr="000F73F2" w:rsidRDefault="00F21527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hyperlink r:id="rId4" w:history="1">
              <w:r w:rsidR="001D0F30" w:rsidRPr="000F73F2">
                <w:rPr>
                  <w:rFonts w:ascii="Flanders Art Sans" w:eastAsia="Times New Roman" w:hAnsi="Flanders Art Sans" w:cs="Helvetica"/>
                  <w:color w:val="6F8C3A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 xml:space="preserve">Anna </w:t>
              </w:r>
              <w:proofErr w:type="spellStart"/>
              <w:r w:rsidR="001D0F30" w:rsidRPr="000F73F2">
                <w:rPr>
                  <w:rFonts w:ascii="Flanders Art Sans" w:eastAsia="Times New Roman" w:hAnsi="Flanders Art Sans" w:cs="Helvetica"/>
                  <w:color w:val="6F8C3A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>Bijns</w:t>
              </w:r>
              <w:proofErr w:type="spellEnd"/>
              <w:r w:rsidR="001D0F30" w:rsidRPr="000F73F2">
                <w:rPr>
                  <w:rFonts w:ascii="Flanders Art Sans" w:eastAsia="Times New Roman" w:hAnsi="Flanders Art Sans" w:cs="Helvetica"/>
                  <w:color w:val="6F8C3A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 xml:space="preserve"> - bus 64</w:t>
              </w:r>
            </w:hyperlink>
            <w:r w:rsidR="001D0F30"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7E4CDFD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Lange </w:t>
            </w:r>
            <w:proofErr w:type="spellStart"/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Kievitstraat</w:t>
            </w:r>
            <w:proofErr w:type="spellEnd"/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 111 bus 64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FBF443E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2000 Antwerpen</w:t>
            </w:r>
          </w:p>
        </w:tc>
      </w:tr>
      <w:tr w:rsidR="001D0F30" w:rsidRPr="000F73F2" w14:paraId="78ACDDF7" w14:textId="77777777" w:rsidTr="000F73F2"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BBA485A" w14:textId="77777777" w:rsidR="001D0F30" w:rsidRPr="000F73F2" w:rsidRDefault="00F21527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hyperlink r:id="rId5" w:history="1">
              <w:r w:rsidR="001D0F30" w:rsidRPr="000F73F2">
                <w:rPr>
                  <w:rFonts w:ascii="Flanders Art Sans" w:eastAsia="Times New Roman" w:hAnsi="Flanders Art Sans" w:cs="Helvetica"/>
                  <w:color w:val="6F8C3A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>BD Hasselt</w:t>
              </w:r>
            </w:hyperlink>
            <w:r w:rsidR="001D0F30"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4765566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De </w:t>
            </w:r>
            <w:proofErr w:type="spellStart"/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Schiervellaan</w:t>
            </w:r>
            <w:proofErr w:type="spellEnd"/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AB70671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3500 Hasselt</w:t>
            </w:r>
          </w:p>
        </w:tc>
      </w:tr>
      <w:tr w:rsidR="001D0F30" w:rsidRPr="000F73F2" w14:paraId="01343308" w14:textId="77777777" w:rsidTr="000F73F2"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ACC3A34" w14:textId="77777777" w:rsidR="001D0F30" w:rsidRPr="000F73F2" w:rsidRDefault="00F21527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hyperlink r:id="rId6" w:history="1">
              <w:r w:rsidR="001D0F30" w:rsidRPr="000F73F2">
                <w:rPr>
                  <w:rFonts w:ascii="Flanders Art Sans" w:eastAsia="Times New Roman" w:hAnsi="Flanders Art Sans" w:cs="Helvetica"/>
                  <w:color w:val="6F8C3A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>BD Herentals</w:t>
              </w:r>
            </w:hyperlink>
            <w:r w:rsidR="001D0F30"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7E19EE7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Belgiëlaan 6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599DEBC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2200 Herentals</w:t>
            </w:r>
          </w:p>
        </w:tc>
      </w:tr>
      <w:tr w:rsidR="001D0F30" w:rsidRPr="000F73F2" w14:paraId="6B861D9B" w14:textId="77777777" w:rsidTr="000F73F2"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A9657E1" w14:textId="77777777" w:rsidR="001D0F30" w:rsidRPr="000F73F2" w:rsidRDefault="00F21527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hyperlink r:id="rId7" w:history="1">
              <w:r w:rsidR="001D0F30" w:rsidRPr="000F73F2">
                <w:rPr>
                  <w:rFonts w:ascii="Flanders Art Sans" w:eastAsia="Times New Roman" w:hAnsi="Flanders Art Sans" w:cs="Helvetica"/>
                  <w:color w:val="6F8C3A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>BD Oostende</w:t>
              </w:r>
            </w:hyperlink>
            <w:r w:rsidR="001D0F30"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4B61F65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Zandvoordestraat 375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9DF1DA9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8400 Oostende</w:t>
            </w:r>
          </w:p>
        </w:tc>
      </w:tr>
      <w:tr w:rsidR="001D0F30" w:rsidRPr="000F73F2" w14:paraId="7D3CEA90" w14:textId="77777777" w:rsidTr="000F73F2"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32AA1F2" w14:textId="77777777" w:rsidR="001D0F30" w:rsidRPr="000F73F2" w:rsidRDefault="00F21527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hyperlink r:id="rId8" w:history="1">
              <w:r w:rsidR="001D0F30" w:rsidRPr="000F73F2">
                <w:rPr>
                  <w:rFonts w:ascii="Flanders Art Sans" w:eastAsia="Times New Roman" w:hAnsi="Flanders Art Sans" w:cs="Helvetica"/>
                  <w:color w:val="6F8C3A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>Dokter De Moorstraat 24-26</w:t>
              </w:r>
            </w:hyperlink>
            <w:r w:rsidR="001D0F30"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5938446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Dokter De Moorstraat 24-26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7465695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9300 Aalst</w:t>
            </w:r>
          </w:p>
        </w:tc>
      </w:tr>
      <w:tr w:rsidR="001D0F30" w:rsidRPr="000F73F2" w14:paraId="24D433EC" w14:textId="77777777" w:rsidTr="000F73F2"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C914F49" w14:textId="77777777" w:rsidR="001D0F30" w:rsidRPr="000F73F2" w:rsidRDefault="00F21527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hyperlink r:id="rId9" w:history="1">
              <w:r w:rsidR="001D0F30" w:rsidRPr="000F73F2">
                <w:rPr>
                  <w:rFonts w:ascii="Flanders Art Sans" w:eastAsia="Times New Roman" w:hAnsi="Flanders Art Sans" w:cs="Helvetica"/>
                  <w:color w:val="6F8C3A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 xml:space="preserve">Graaf De </w:t>
              </w:r>
              <w:proofErr w:type="spellStart"/>
              <w:r w:rsidR="001D0F30" w:rsidRPr="000F73F2">
                <w:rPr>
                  <w:rFonts w:ascii="Flanders Art Sans" w:eastAsia="Times New Roman" w:hAnsi="Flanders Art Sans" w:cs="Helvetica"/>
                  <w:color w:val="6F8C3A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>Ferraris</w:t>
              </w:r>
              <w:proofErr w:type="spellEnd"/>
              <w:r w:rsidR="001D0F30" w:rsidRPr="000F73F2">
                <w:rPr>
                  <w:rFonts w:ascii="Flanders Art Sans" w:eastAsia="Times New Roman" w:hAnsi="Flanders Art Sans" w:cs="Helvetica"/>
                  <w:color w:val="6F8C3A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 xml:space="preserve"> - bus 16</w:t>
              </w:r>
            </w:hyperlink>
            <w:r w:rsidR="001D0F30"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D9B6947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Koning Albert II-Laan 20 bus 16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E22A6C1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1000 Brussel</w:t>
            </w:r>
          </w:p>
        </w:tc>
      </w:tr>
      <w:tr w:rsidR="001D0F30" w:rsidRPr="000F73F2" w14:paraId="555DF721" w14:textId="77777777" w:rsidTr="000F73F2"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D52540B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hyperlink r:id="rId10" w:history="1">
              <w:r w:rsidRPr="000F73F2">
                <w:rPr>
                  <w:rFonts w:ascii="Flanders Art Sans" w:eastAsia="Times New Roman" w:hAnsi="Flanders Art Sans" w:cs="Helvetica"/>
                  <w:color w:val="6F8C3A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>LAK Gent</w:t>
              </w:r>
            </w:hyperlink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A6EE99D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proofErr w:type="spellStart"/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Raymonde</w:t>
            </w:r>
            <w:proofErr w:type="spellEnd"/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Larochelaan</w:t>
            </w:r>
            <w:proofErr w:type="spellEnd"/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C04E7AD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9051 Sint-Denijs-</w:t>
            </w:r>
            <w:proofErr w:type="spellStart"/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Westrem</w:t>
            </w:r>
            <w:proofErr w:type="spellEnd"/>
          </w:p>
        </w:tc>
      </w:tr>
    </w:tbl>
    <w:p w14:paraId="10DE9AC3" w14:textId="77777777" w:rsidR="00483566" w:rsidRDefault="00F21527"/>
    <w:sectPr w:rsidR="0048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F2"/>
    <w:rsid w:val="000F73F2"/>
    <w:rsid w:val="001D0F30"/>
    <w:rsid w:val="00313EED"/>
    <w:rsid w:val="00553616"/>
    <w:rsid w:val="009806DD"/>
    <w:rsid w:val="00995010"/>
    <w:rsid w:val="00F2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213C"/>
  <w15:chartTrackingRefBased/>
  <w15:docId w15:val="{476EA82A-842F-4E4F-BEDA-ACAE2FC6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536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361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361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36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361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vmm.be/wie-doet-wat/lijstpersoneel?ztype=zl&amp;zrnr=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ranet.vmm.be/wie-doet-wat/lijstpersoneel?ztype=zl&amp;zrnr=1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ranet.vmm.be/wie-doet-wat/lijstpersoneel?ztype=zl&amp;zrnr=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ranet.vmm.be/wie-doet-wat/lijstpersoneel?ztype=zl&amp;zrnr=11" TargetMode="External"/><Relationship Id="rId10" Type="http://schemas.openxmlformats.org/officeDocument/2006/relationships/hyperlink" Target="http://intranet.vmm.be/wie-doet-wat/lijstpersoneel?ztype=zl&amp;zrnr=56" TargetMode="External"/><Relationship Id="rId4" Type="http://schemas.openxmlformats.org/officeDocument/2006/relationships/hyperlink" Target="http://intranet.vmm.be/wie-doet-wat/lijstpersoneel?ztype=zl&amp;zrnr=42" TargetMode="External"/><Relationship Id="rId9" Type="http://schemas.openxmlformats.org/officeDocument/2006/relationships/hyperlink" Target="http://intranet.vmm.be/wie-doet-wat/lijstpersoneel?ztype=zl&amp;zrnr=28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Ceuppens</dc:creator>
  <cp:keywords/>
  <dc:description/>
  <cp:lastModifiedBy>Vanwesenbeeck Veerle</cp:lastModifiedBy>
  <cp:revision>2</cp:revision>
  <dcterms:created xsi:type="dcterms:W3CDTF">2022-07-06T14:32:00Z</dcterms:created>
  <dcterms:modified xsi:type="dcterms:W3CDTF">2022-07-06T14:32:00Z</dcterms:modified>
  <cp:category/>
  <cp:contentStatus/>
</cp:coreProperties>
</file>